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12A2B" w14:textId="77777777" w:rsidR="0055011C" w:rsidRPr="006326CA" w:rsidRDefault="0055011C" w:rsidP="005501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Valorizzazione di residui dell’agricoltura al fine di ottenere nuovi </w:t>
      </w:r>
      <w:r w:rsidRPr="0055011C">
        <w:rPr>
          <w:rFonts w:ascii="Times New Roman" w:hAnsi="Times New Roman" w:cs="Times New Roman"/>
          <w:b/>
          <w:sz w:val="24"/>
          <w:szCs w:val="24"/>
        </w:rPr>
        <w:t>materiali</w:t>
      </w:r>
      <w:r>
        <w:rPr>
          <w:rFonts w:ascii="Times New Roman" w:hAnsi="Times New Roman" w:cs="Times New Roman"/>
          <w:b/>
          <w:sz w:val="24"/>
          <w:szCs w:val="24"/>
        </w:rPr>
        <w:t xml:space="preserve"> sostenibili </w:t>
      </w:r>
    </w:p>
    <w:p w14:paraId="31C6CAD5" w14:textId="77777777" w:rsidR="0057733D" w:rsidRPr="001D5463" w:rsidRDefault="0057733D" w:rsidP="0057733D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E237D3A" w14:textId="68277AB0" w:rsidR="005F4643" w:rsidRPr="002D205C" w:rsidRDefault="00034F6C" w:rsidP="00E608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settori agricolo ed agro-industriale sono caratterizzati dalla produzione di ingenti quantità di rifiuti, scarti e sottoprodotti spesso non opportunamente valorizzati. Essi sono, invece, caratterizzati dal fatto </w:t>
      </w:r>
      <w:r w:rsidR="00E608B2">
        <w:rPr>
          <w:rFonts w:ascii="Times New Roman" w:hAnsi="Times New Roman" w:cs="Times New Roman"/>
          <w:sz w:val="24"/>
          <w:szCs w:val="24"/>
        </w:rPr>
        <w:t>di contenere</w:t>
      </w:r>
      <w:r>
        <w:rPr>
          <w:rFonts w:ascii="Times New Roman" w:hAnsi="Times New Roman" w:cs="Times New Roman"/>
          <w:sz w:val="24"/>
          <w:szCs w:val="24"/>
        </w:rPr>
        <w:t xml:space="preserve"> molecole ad alto valore, polimeri, fibre che possono essere </w:t>
      </w:r>
      <w:r w:rsidR="00E608B2">
        <w:rPr>
          <w:rFonts w:ascii="Times New Roman" w:hAnsi="Times New Roman" w:cs="Times New Roman"/>
          <w:sz w:val="24"/>
          <w:szCs w:val="24"/>
        </w:rPr>
        <w:t>sfruttat</w:t>
      </w:r>
      <w:r w:rsidR="00255F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per produrre polimeri sostenibili, quali i </w:t>
      </w:r>
      <w:proofErr w:type="gramStart"/>
      <w:r>
        <w:rPr>
          <w:rFonts w:ascii="Times New Roman" w:hAnsi="Times New Roman" w:cs="Times New Roman"/>
          <w:sz w:val="24"/>
          <w:szCs w:val="24"/>
        </w:rPr>
        <w:t>poli(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idrossi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alcanoati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608B2">
        <w:rPr>
          <w:rFonts w:ascii="Times New Roman" w:hAnsi="Times New Roman" w:cs="Times New Roman"/>
          <w:sz w:val="24"/>
          <w:szCs w:val="24"/>
        </w:rPr>
        <w:t>, nuove formulazioni e/o compositi con specifiche proprietà. In questo modo, lo scarto diventa una risorsa; i nuovi materiali, derivati da biomassa e biodegradabili, possono trovare applicazioni in agricoltura, contribuendo così al concetto di economia circolare.</w:t>
      </w:r>
    </w:p>
    <w:p w14:paraId="56100ECF" w14:textId="7F921550" w:rsidR="00034F6C" w:rsidRDefault="00B357E8" w:rsidP="00B35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5C">
        <w:rPr>
          <w:rFonts w:ascii="Times New Roman" w:hAnsi="Times New Roman" w:cs="Times New Roman"/>
          <w:sz w:val="24"/>
          <w:szCs w:val="24"/>
        </w:rPr>
        <w:t>In questa ottica l’attività di ricerca</w:t>
      </w:r>
      <w:r w:rsidR="005F78A8" w:rsidRPr="002D205C">
        <w:rPr>
          <w:rFonts w:ascii="Times New Roman" w:hAnsi="Times New Roman" w:cs="Times New Roman"/>
          <w:sz w:val="24"/>
          <w:szCs w:val="24"/>
        </w:rPr>
        <w:t>,</w:t>
      </w:r>
      <w:r w:rsidRPr="002D205C">
        <w:rPr>
          <w:rFonts w:ascii="Times New Roman" w:hAnsi="Times New Roman" w:cs="Times New Roman"/>
          <w:sz w:val="24"/>
          <w:szCs w:val="24"/>
        </w:rPr>
        <w:t xml:space="preserve"> che si </w:t>
      </w:r>
      <w:r w:rsidR="00E608B2">
        <w:rPr>
          <w:rFonts w:ascii="Times New Roman" w:hAnsi="Times New Roman" w:cs="Times New Roman"/>
          <w:sz w:val="24"/>
          <w:szCs w:val="24"/>
        </w:rPr>
        <w:t>propone</w:t>
      </w:r>
      <w:r w:rsidRPr="002D205C">
        <w:rPr>
          <w:rFonts w:ascii="Times New Roman" w:hAnsi="Times New Roman" w:cs="Times New Roman"/>
          <w:sz w:val="24"/>
          <w:szCs w:val="24"/>
        </w:rPr>
        <w:t xml:space="preserve"> e che rientra nell’ambito de</w:t>
      </w:r>
      <w:r w:rsidR="001771FB">
        <w:rPr>
          <w:rFonts w:ascii="Times New Roman" w:hAnsi="Times New Roman" w:cs="Times New Roman"/>
          <w:sz w:val="24"/>
          <w:szCs w:val="24"/>
        </w:rPr>
        <w:t>l</w:t>
      </w:r>
      <w:r w:rsidRPr="002D205C">
        <w:rPr>
          <w:rFonts w:ascii="Times New Roman" w:hAnsi="Times New Roman" w:cs="Times New Roman"/>
          <w:sz w:val="24"/>
          <w:szCs w:val="24"/>
        </w:rPr>
        <w:t xml:space="preserve"> progett</w:t>
      </w:r>
      <w:r w:rsidR="001771FB">
        <w:rPr>
          <w:rFonts w:ascii="Times New Roman" w:hAnsi="Times New Roman" w:cs="Times New Roman"/>
          <w:sz w:val="24"/>
          <w:szCs w:val="24"/>
        </w:rPr>
        <w:t>o</w:t>
      </w:r>
      <w:r w:rsidR="00E608B2">
        <w:rPr>
          <w:rFonts w:ascii="Times New Roman" w:hAnsi="Times New Roman" w:cs="Times New Roman"/>
          <w:sz w:val="24"/>
          <w:szCs w:val="24"/>
        </w:rPr>
        <w:t xml:space="preserve"> Horizon Europe</w:t>
      </w:r>
      <w:r w:rsidRPr="002D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8B2">
        <w:rPr>
          <w:rFonts w:ascii="Times New Roman" w:hAnsi="Times New Roman" w:cs="Times New Roman"/>
          <w:sz w:val="24"/>
          <w:szCs w:val="24"/>
        </w:rPr>
        <w:t>Agriloop</w:t>
      </w:r>
      <w:proofErr w:type="spellEnd"/>
      <w:r w:rsidR="002D205C">
        <w:rPr>
          <w:rFonts w:ascii="Times New Roman" w:hAnsi="Times New Roman" w:cs="Times New Roman"/>
          <w:sz w:val="24"/>
          <w:szCs w:val="24"/>
        </w:rPr>
        <w:t xml:space="preserve"> (</w:t>
      </w:r>
      <w:r w:rsidR="00E608B2" w:rsidRPr="00255FD9">
        <w:rPr>
          <w:rFonts w:ascii="Times New Roman" w:hAnsi="Times New Roman" w:cs="Times New Roman"/>
          <w:sz w:val="24"/>
          <w:szCs w:val="24"/>
        </w:rPr>
        <w:t>GA 1</w:t>
      </w:r>
      <w:bookmarkStart w:id="1" w:name="_Hlk117807138"/>
      <w:r w:rsidR="00E608B2" w:rsidRPr="00255FD9">
        <w:rPr>
          <w:rFonts w:ascii="Times New Roman" w:hAnsi="Times New Roman" w:cs="Times New Roman"/>
          <w:sz w:val="24"/>
          <w:szCs w:val="24"/>
        </w:rPr>
        <w:t>01081776</w:t>
      </w:r>
      <w:bookmarkEnd w:id="1"/>
      <w:r w:rsidR="002D205C">
        <w:rPr>
          <w:rFonts w:ascii="Times New Roman" w:hAnsi="Times New Roman" w:cs="Times New Roman"/>
          <w:sz w:val="24"/>
          <w:szCs w:val="24"/>
        </w:rPr>
        <w:t xml:space="preserve">), </w:t>
      </w:r>
      <w:r w:rsidRPr="002D205C">
        <w:rPr>
          <w:rFonts w:ascii="Times New Roman" w:hAnsi="Times New Roman" w:cs="Times New Roman"/>
          <w:sz w:val="24"/>
          <w:szCs w:val="24"/>
        </w:rPr>
        <w:t xml:space="preserve">riguarda </w:t>
      </w:r>
      <w:r w:rsidR="00E608B2">
        <w:rPr>
          <w:rFonts w:ascii="Times New Roman" w:hAnsi="Times New Roman" w:cs="Times New Roman"/>
          <w:sz w:val="24"/>
          <w:szCs w:val="24"/>
        </w:rPr>
        <w:t xml:space="preserve">la produzione di nuove formulazioni, miscele, compositi </w:t>
      </w:r>
      <w:r w:rsidR="00255FD9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E608B2">
        <w:rPr>
          <w:rFonts w:ascii="Times New Roman" w:hAnsi="Times New Roman" w:cs="Times New Roman"/>
          <w:sz w:val="24"/>
          <w:szCs w:val="24"/>
        </w:rPr>
        <w:t xml:space="preserve">a base di PHA. I </w:t>
      </w:r>
      <w:proofErr w:type="spellStart"/>
      <w:r w:rsidR="00E608B2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E608B2">
        <w:rPr>
          <w:rFonts w:ascii="Times New Roman" w:hAnsi="Times New Roman" w:cs="Times New Roman"/>
          <w:sz w:val="24"/>
          <w:szCs w:val="24"/>
        </w:rPr>
        <w:t>-poliesteri saranno combinati con molecole estratte da residui vegetali, per esempio suberina e/o cutina, e avranno proprietà specifiche, quali antibatteriche o barriera. Essi troveranno principali applicazioni nel campo dell’agricoltura.</w:t>
      </w:r>
    </w:p>
    <w:p w14:paraId="3E3BE954" w14:textId="7442D691" w:rsidR="00C40377" w:rsidRPr="002D205C" w:rsidRDefault="00C40377" w:rsidP="002D2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5C">
        <w:rPr>
          <w:rFonts w:ascii="Times New Roman" w:hAnsi="Times New Roman" w:cs="Times New Roman"/>
          <w:sz w:val="24"/>
          <w:szCs w:val="24"/>
        </w:rPr>
        <w:t xml:space="preserve">L’attività di ricerca proposta si inserisce in un ambito di </w:t>
      </w:r>
      <w:r w:rsidR="00E608B2">
        <w:rPr>
          <w:rFonts w:ascii="Times New Roman" w:hAnsi="Times New Roman" w:cs="Times New Roman"/>
          <w:sz w:val="24"/>
          <w:szCs w:val="24"/>
        </w:rPr>
        <w:t xml:space="preserve">collaborazioni internazionali Europa-Cina </w:t>
      </w:r>
      <w:r w:rsidR="00255FD9">
        <w:rPr>
          <w:rFonts w:ascii="Times New Roman" w:hAnsi="Times New Roman" w:cs="Times New Roman"/>
          <w:sz w:val="24"/>
          <w:szCs w:val="24"/>
        </w:rPr>
        <w:t xml:space="preserve">e si occupa della problematica di </w:t>
      </w:r>
      <w:r w:rsidRPr="002D205C">
        <w:rPr>
          <w:rFonts w:ascii="Times New Roman" w:hAnsi="Times New Roman" w:cs="Times New Roman"/>
          <w:sz w:val="24"/>
          <w:szCs w:val="24"/>
        </w:rPr>
        <w:t xml:space="preserve">grande attualità </w:t>
      </w:r>
      <w:r w:rsidR="00255FD9">
        <w:rPr>
          <w:rFonts w:ascii="Times New Roman" w:hAnsi="Times New Roman" w:cs="Times New Roman"/>
          <w:sz w:val="24"/>
          <w:szCs w:val="24"/>
        </w:rPr>
        <w:t xml:space="preserve">della sostituzione di materiali plastici non sostenibili, derivati da petrolio e non biodegradabili, con materiali polifunzionali, biodegradabili e </w:t>
      </w:r>
      <w:proofErr w:type="spellStart"/>
      <w:r w:rsidR="00255FD9">
        <w:rPr>
          <w:rFonts w:ascii="Times New Roman" w:hAnsi="Times New Roman" w:cs="Times New Roman"/>
          <w:sz w:val="24"/>
          <w:szCs w:val="24"/>
        </w:rPr>
        <w:t>bio-based</w:t>
      </w:r>
      <w:proofErr w:type="spellEnd"/>
      <w:r w:rsidR="00255FD9">
        <w:rPr>
          <w:rFonts w:ascii="Times New Roman" w:hAnsi="Times New Roman" w:cs="Times New Roman"/>
          <w:sz w:val="24"/>
          <w:szCs w:val="24"/>
        </w:rPr>
        <w:t>.</w:t>
      </w:r>
    </w:p>
    <w:p w14:paraId="3642F23B" w14:textId="77777777" w:rsidR="007F3444" w:rsidRPr="001D5463" w:rsidRDefault="007F3444" w:rsidP="005F464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EEF44" w14:textId="6CFE05F5" w:rsidR="002704C5" w:rsidRPr="009E6516" w:rsidRDefault="002704C5" w:rsidP="002704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16">
        <w:rPr>
          <w:rFonts w:ascii="Times New Roman" w:hAnsi="Times New Roman" w:cs="Times New Roman"/>
          <w:b/>
          <w:sz w:val="24"/>
          <w:szCs w:val="24"/>
        </w:rPr>
        <w:t>Piano delle attività</w:t>
      </w:r>
    </w:p>
    <w:p w14:paraId="29E76648" w14:textId="341E2797" w:rsidR="00767A08" w:rsidRPr="009E6516" w:rsidRDefault="002704C5" w:rsidP="00270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16">
        <w:rPr>
          <w:rFonts w:ascii="Times New Roman" w:hAnsi="Times New Roman" w:cs="Times New Roman"/>
          <w:sz w:val="24"/>
          <w:szCs w:val="24"/>
        </w:rPr>
        <w:t>L’attività sarà rivolta</w:t>
      </w:r>
      <w:r w:rsidR="00767A08" w:rsidRPr="009E6516">
        <w:rPr>
          <w:rFonts w:ascii="Times New Roman" w:hAnsi="Times New Roman" w:cs="Times New Roman"/>
          <w:sz w:val="24"/>
          <w:szCs w:val="24"/>
        </w:rPr>
        <w:t>, in generale,</w:t>
      </w:r>
      <w:r w:rsidRPr="009E6516">
        <w:rPr>
          <w:rFonts w:ascii="Times New Roman" w:hAnsi="Times New Roman" w:cs="Times New Roman"/>
          <w:sz w:val="24"/>
          <w:szCs w:val="24"/>
        </w:rPr>
        <w:t xml:space="preserve"> a</w:t>
      </w:r>
      <w:r w:rsidR="00767A08" w:rsidRPr="009E6516">
        <w:rPr>
          <w:rFonts w:ascii="Times New Roman" w:hAnsi="Times New Roman" w:cs="Times New Roman"/>
          <w:sz w:val="24"/>
          <w:szCs w:val="24"/>
        </w:rPr>
        <w:t xml:space="preserve">lla messa a punto di </w:t>
      </w:r>
      <w:r w:rsidR="00255FD9">
        <w:rPr>
          <w:rFonts w:ascii="Times New Roman" w:hAnsi="Times New Roman" w:cs="Times New Roman"/>
          <w:sz w:val="24"/>
          <w:szCs w:val="24"/>
        </w:rPr>
        <w:t>nuov</w:t>
      </w:r>
      <w:r w:rsidR="000035EA">
        <w:rPr>
          <w:rFonts w:ascii="Times New Roman" w:hAnsi="Times New Roman" w:cs="Times New Roman"/>
          <w:sz w:val="24"/>
          <w:szCs w:val="24"/>
        </w:rPr>
        <w:t>i polimeri o nuove</w:t>
      </w:r>
      <w:r w:rsidR="00255FD9">
        <w:rPr>
          <w:rFonts w:ascii="Times New Roman" w:hAnsi="Times New Roman" w:cs="Times New Roman"/>
          <w:sz w:val="24"/>
          <w:szCs w:val="24"/>
        </w:rPr>
        <w:t xml:space="preserve"> formulazioni</w:t>
      </w:r>
      <w:r w:rsidR="00487D26">
        <w:rPr>
          <w:rFonts w:ascii="Times New Roman" w:hAnsi="Times New Roman" w:cs="Times New Roman"/>
          <w:sz w:val="24"/>
          <w:szCs w:val="24"/>
        </w:rPr>
        <w:t xml:space="preserve"> </w:t>
      </w:r>
      <w:r w:rsidR="00255FD9">
        <w:rPr>
          <w:rFonts w:ascii="Times New Roman" w:hAnsi="Times New Roman" w:cs="Times New Roman"/>
          <w:sz w:val="24"/>
          <w:szCs w:val="24"/>
        </w:rPr>
        <w:t xml:space="preserve">polimeriche </w:t>
      </w:r>
      <w:r w:rsidR="00487D26">
        <w:rPr>
          <w:rFonts w:ascii="Times New Roman" w:hAnsi="Times New Roman" w:cs="Times New Roman"/>
          <w:sz w:val="24"/>
          <w:szCs w:val="24"/>
        </w:rPr>
        <w:t xml:space="preserve">e </w:t>
      </w:r>
      <w:r w:rsidR="00255FD9">
        <w:rPr>
          <w:rFonts w:ascii="Times New Roman" w:hAnsi="Times New Roman" w:cs="Times New Roman"/>
          <w:sz w:val="24"/>
          <w:szCs w:val="24"/>
        </w:rPr>
        <w:t xml:space="preserve">di </w:t>
      </w:r>
      <w:r w:rsidR="00487D26">
        <w:rPr>
          <w:rFonts w:ascii="Times New Roman" w:hAnsi="Times New Roman" w:cs="Times New Roman"/>
          <w:sz w:val="24"/>
          <w:szCs w:val="24"/>
        </w:rPr>
        <w:t>caratterizzazione dei materiali</w:t>
      </w:r>
      <w:r w:rsidR="00305A04">
        <w:rPr>
          <w:rFonts w:ascii="Times New Roman" w:hAnsi="Times New Roman" w:cs="Times New Roman"/>
          <w:sz w:val="24"/>
          <w:szCs w:val="24"/>
        </w:rPr>
        <w:t xml:space="preserve"> ottenuti</w:t>
      </w:r>
      <w:r w:rsidR="00487D26">
        <w:rPr>
          <w:rFonts w:ascii="Times New Roman" w:hAnsi="Times New Roman" w:cs="Times New Roman"/>
          <w:sz w:val="24"/>
          <w:szCs w:val="24"/>
        </w:rPr>
        <w:t xml:space="preserve">. </w:t>
      </w:r>
      <w:r w:rsidR="00767A08" w:rsidRPr="009E6516">
        <w:rPr>
          <w:rFonts w:ascii="Times New Roman" w:hAnsi="Times New Roman" w:cs="Times New Roman"/>
          <w:sz w:val="24"/>
          <w:szCs w:val="24"/>
        </w:rPr>
        <w:t>Più nello specifico, l’attività di ricerca si articolerà nelle seguenti fasi:</w:t>
      </w:r>
    </w:p>
    <w:p w14:paraId="2F91760F" w14:textId="25BF4511" w:rsidR="00487D26" w:rsidRDefault="009459C7" w:rsidP="00487D2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16">
        <w:rPr>
          <w:rFonts w:ascii="Times New Roman" w:hAnsi="Times New Roman" w:cs="Times New Roman"/>
          <w:sz w:val="24"/>
          <w:szCs w:val="24"/>
        </w:rPr>
        <w:t xml:space="preserve">svolgimento di accurate ricerche bibliografiche durante tutto il periodo di ricerca, al fine di identificare le strategie </w:t>
      </w:r>
      <w:r w:rsidR="00487D26">
        <w:rPr>
          <w:rFonts w:ascii="Times New Roman" w:hAnsi="Times New Roman" w:cs="Times New Roman"/>
          <w:sz w:val="24"/>
          <w:szCs w:val="24"/>
        </w:rPr>
        <w:t xml:space="preserve">di </w:t>
      </w:r>
      <w:r w:rsidR="00255FD9">
        <w:rPr>
          <w:rFonts w:ascii="Times New Roman" w:hAnsi="Times New Roman" w:cs="Times New Roman"/>
          <w:sz w:val="24"/>
          <w:szCs w:val="24"/>
        </w:rPr>
        <w:t>valorizzazione di molecole estratte da scarti</w:t>
      </w:r>
      <w:r w:rsidR="00487D26">
        <w:rPr>
          <w:rFonts w:ascii="Times New Roman" w:hAnsi="Times New Roman" w:cs="Times New Roman"/>
          <w:sz w:val="24"/>
          <w:szCs w:val="24"/>
        </w:rPr>
        <w:t>, di</w:t>
      </w:r>
      <w:r w:rsidRPr="009E6516">
        <w:rPr>
          <w:rFonts w:ascii="Times New Roman" w:hAnsi="Times New Roman" w:cs="Times New Roman"/>
          <w:sz w:val="24"/>
          <w:szCs w:val="24"/>
        </w:rPr>
        <w:t xml:space="preserve"> preparazione di nuovi materiali sostenibili </w:t>
      </w:r>
      <w:r w:rsidR="00487D26">
        <w:rPr>
          <w:rFonts w:ascii="Times New Roman" w:hAnsi="Times New Roman" w:cs="Times New Roman"/>
          <w:sz w:val="24"/>
          <w:szCs w:val="24"/>
        </w:rPr>
        <w:t>con proprietà adatte alle differenti applicazioni previste</w:t>
      </w:r>
      <w:r w:rsidRPr="009E6516">
        <w:rPr>
          <w:rFonts w:ascii="Times New Roman" w:hAnsi="Times New Roman" w:cs="Times New Roman"/>
          <w:sz w:val="24"/>
          <w:szCs w:val="24"/>
        </w:rPr>
        <w:t>;</w:t>
      </w:r>
      <w:r w:rsidR="00487D26" w:rsidRPr="009E6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12C7B" w14:textId="65E84102" w:rsidR="00487D26" w:rsidRDefault="00487D26" w:rsidP="00487D2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preparazione di nuovi materiali</w:t>
      </w:r>
      <w:r w:rsidR="00255FD9">
        <w:rPr>
          <w:rFonts w:ascii="Times New Roman" w:hAnsi="Times New Roman" w:cs="Times New Roman"/>
          <w:sz w:val="24"/>
          <w:szCs w:val="24"/>
        </w:rPr>
        <w:t xml:space="preserve"> in scala di laboratorio;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1BEF1" w14:textId="433C05DE" w:rsidR="002D205C" w:rsidRPr="00487D26" w:rsidRDefault="009459C7" w:rsidP="00487D2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26">
        <w:rPr>
          <w:rFonts w:ascii="Times New Roman" w:hAnsi="Times New Roman" w:cs="Times New Roman"/>
          <w:sz w:val="24"/>
          <w:szCs w:val="24"/>
        </w:rPr>
        <w:t>caratterizza</w:t>
      </w:r>
      <w:r w:rsidR="00487D26">
        <w:rPr>
          <w:rFonts w:ascii="Times New Roman" w:hAnsi="Times New Roman" w:cs="Times New Roman"/>
          <w:sz w:val="24"/>
          <w:szCs w:val="24"/>
        </w:rPr>
        <w:t>zione dei materiali</w:t>
      </w:r>
      <w:r w:rsidRPr="00487D26">
        <w:rPr>
          <w:rFonts w:ascii="Times New Roman" w:hAnsi="Times New Roman" w:cs="Times New Roman"/>
          <w:sz w:val="24"/>
          <w:szCs w:val="24"/>
        </w:rPr>
        <w:t xml:space="preserve"> dal punto di vista molecolare, chimico e termico mediante risonanza magnetica nucleare (NMR), cromatografia ad esclusione sterica (GPC), </w:t>
      </w:r>
      <w:proofErr w:type="spellStart"/>
      <w:r w:rsidRPr="00487D26">
        <w:rPr>
          <w:rFonts w:ascii="Times New Roman" w:hAnsi="Times New Roman" w:cs="Times New Roman"/>
          <w:sz w:val="24"/>
          <w:szCs w:val="24"/>
        </w:rPr>
        <w:t>termogravimetria</w:t>
      </w:r>
      <w:proofErr w:type="spellEnd"/>
      <w:r w:rsidRPr="00487D26">
        <w:rPr>
          <w:rFonts w:ascii="Times New Roman" w:hAnsi="Times New Roman" w:cs="Times New Roman"/>
          <w:sz w:val="24"/>
          <w:szCs w:val="24"/>
        </w:rPr>
        <w:t xml:space="preserve"> (TGA), calorimetria a scansione (DSC) e analisi meccanic</w:t>
      </w:r>
      <w:r w:rsidR="0069506E" w:rsidRPr="00487D26">
        <w:rPr>
          <w:rFonts w:ascii="Times New Roman" w:hAnsi="Times New Roman" w:cs="Times New Roman"/>
          <w:sz w:val="24"/>
          <w:szCs w:val="24"/>
        </w:rPr>
        <w:t>he</w:t>
      </w:r>
      <w:r w:rsidRPr="00487D26">
        <w:rPr>
          <w:rFonts w:ascii="Times New Roman" w:hAnsi="Times New Roman" w:cs="Times New Roman"/>
          <w:sz w:val="24"/>
          <w:szCs w:val="24"/>
        </w:rPr>
        <w:t xml:space="preserve"> (</w:t>
      </w:r>
      <w:r w:rsidR="004F5BDE" w:rsidRPr="00487D26">
        <w:rPr>
          <w:rFonts w:ascii="Times New Roman" w:hAnsi="Times New Roman" w:cs="Times New Roman"/>
          <w:sz w:val="24"/>
          <w:szCs w:val="24"/>
        </w:rPr>
        <w:t xml:space="preserve">proprietà </w:t>
      </w:r>
      <w:r w:rsidR="0069506E" w:rsidRPr="00487D26">
        <w:rPr>
          <w:rFonts w:ascii="Times New Roman" w:hAnsi="Times New Roman" w:cs="Times New Roman"/>
          <w:sz w:val="24"/>
          <w:szCs w:val="24"/>
        </w:rPr>
        <w:t>tensili</w:t>
      </w:r>
      <w:r w:rsidRPr="00487D26">
        <w:rPr>
          <w:rFonts w:ascii="Times New Roman" w:hAnsi="Times New Roman" w:cs="Times New Roman"/>
          <w:sz w:val="24"/>
          <w:szCs w:val="24"/>
        </w:rPr>
        <w:t>)</w:t>
      </w:r>
      <w:r w:rsidR="00487D26">
        <w:rPr>
          <w:rFonts w:ascii="Times New Roman" w:hAnsi="Times New Roman" w:cs="Times New Roman"/>
          <w:sz w:val="24"/>
          <w:szCs w:val="24"/>
        </w:rPr>
        <w:t>, proprietà barriera.</w:t>
      </w:r>
    </w:p>
    <w:sectPr w:rsidR="002D205C" w:rsidRPr="00487D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FE0"/>
    <w:multiLevelType w:val="hybridMultilevel"/>
    <w:tmpl w:val="1200F906"/>
    <w:lvl w:ilvl="0" w:tplc="58004F12">
      <w:start w:val="2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AB"/>
    <w:rsid w:val="000035EA"/>
    <w:rsid w:val="000228E8"/>
    <w:rsid w:val="00026B65"/>
    <w:rsid w:val="00027529"/>
    <w:rsid w:val="00034F6C"/>
    <w:rsid w:val="00067C4E"/>
    <w:rsid w:val="000812A2"/>
    <w:rsid w:val="00145D5F"/>
    <w:rsid w:val="001530F4"/>
    <w:rsid w:val="00154F29"/>
    <w:rsid w:val="001771FB"/>
    <w:rsid w:val="001A5B2D"/>
    <w:rsid w:val="001B14A2"/>
    <w:rsid w:val="001C32DF"/>
    <w:rsid w:val="001C619B"/>
    <w:rsid w:val="001D5463"/>
    <w:rsid w:val="00255FD9"/>
    <w:rsid w:val="002704C5"/>
    <w:rsid w:val="00280AB1"/>
    <w:rsid w:val="002925AB"/>
    <w:rsid w:val="00293D93"/>
    <w:rsid w:val="002D205C"/>
    <w:rsid w:val="002D7293"/>
    <w:rsid w:val="00305A04"/>
    <w:rsid w:val="00382044"/>
    <w:rsid w:val="003A346E"/>
    <w:rsid w:val="003C7E1E"/>
    <w:rsid w:val="00417979"/>
    <w:rsid w:val="00487D26"/>
    <w:rsid w:val="00487ED5"/>
    <w:rsid w:val="004F5BDE"/>
    <w:rsid w:val="00532515"/>
    <w:rsid w:val="0055011C"/>
    <w:rsid w:val="0057733D"/>
    <w:rsid w:val="005C5782"/>
    <w:rsid w:val="005F4643"/>
    <w:rsid w:val="005F78A8"/>
    <w:rsid w:val="0061021D"/>
    <w:rsid w:val="00625E71"/>
    <w:rsid w:val="006326CA"/>
    <w:rsid w:val="00680AE1"/>
    <w:rsid w:val="00681884"/>
    <w:rsid w:val="0069506E"/>
    <w:rsid w:val="006F657E"/>
    <w:rsid w:val="007172C8"/>
    <w:rsid w:val="00767A08"/>
    <w:rsid w:val="007D4FEF"/>
    <w:rsid w:val="007E62A5"/>
    <w:rsid w:val="007F3444"/>
    <w:rsid w:val="007F34E1"/>
    <w:rsid w:val="008E6A04"/>
    <w:rsid w:val="009459C7"/>
    <w:rsid w:val="00990201"/>
    <w:rsid w:val="009E6516"/>
    <w:rsid w:val="00B357E8"/>
    <w:rsid w:val="00B65AD1"/>
    <w:rsid w:val="00B946EE"/>
    <w:rsid w:val="00BD32AA"/>
    <w:rsid w:val="00C40377"/>
    <w:rsid w:val="00D442C8"/>
    <w:rsid w:val="00D80D7D"/>
    <w:rsid w:val="00DE28F2"/>
    <w:rsid w:val="00E608B2"/>
    <w:rsid w:val="00E73A5F"/>
    <w:rsid w:val="00F32F41"/>
    <w:rsid w:val="00FB3F44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7800"/>
  <w15:chartTrackingRefBased/>
  <w15:docId w15:val="{AD47026F-EECE-4ED4-82DA-3E38C02B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946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6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6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6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46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6E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D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Banella</dc:creator>
  <cp:keywords/>
  <dc:description/>
  <cp:lastModifiedBy>Annamaria Celli</cp:lastModifiedBy>
  <cp:revision>4</cp:revision>
  <cp:lastPrinted>2022-06-03T05:48:00Z</cp:lastPrinted>
  <dcterms:created xsi:type="dcterms:W3CDTF">2022-10-27T21:37:00Z</dcterms:created>
  <dcterms:modified xsi:type="dcterms:W3CDTF">2022-10-27T21:54:00Z</dcterms:modified>
</cp:coreProperties>
</file>